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127000</wp:posOffset>
            </wp:positionH>
            <wp:positionV relativeFrom="insideMargin">
              <wp:posOffset>127000</wp:posOffset>
            </wp:positionV>
            <wp:extent cx="1333500" cy="1333500"/>
            <wp:effectExtent l="0" t="0" r="0" b="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44"/>
          <w:szCs w:val="44"/>
        </w:rPr>
        <w:t>山东省金乡县人民法院</w:t>
      </w:r>
    </w:p>
    <w:p>
      <w:pPr>
        <w:spacing w:line="580" w:lineRule="exact"/>
        <w:jc w:val="center"/>
        <w:rPr>
          <w:rFonts w:ascii="宋体" w:hAnsi="宋体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民　事　判　决　书</w:t>
      </w:r>
    </w:p>
    <w:p>
      <w:pPr>
        <w:spacing w:line="580" w:lineRule="exact"/>
        <w:jc w:val="center"/>
        <w:rPr>
          <w:rFonts w:ascii="仿宋_GB2312"/>
          <w:szCs w:val="32"/>
        </w:rPr>
      </w:pPr>
    </w:p>
    <w:p>
      <w:pPr>
        <w:spacing w:line="58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（2022）鲁0828民初1789号</w:t>
      </w:r>
    </w:p>
    <w:p>
      <w:pPr>
        <w:spacing w:line="240" w:lineRule="exact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原告：李**，男，19**年*月*日出生，公民身份号码37082819******，汉族，农民，住山东省金乡县鸡黍镇*****。</w:t>
      </w:r>
    </w:p>
    <w:p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 xml:space="preserve">委托诉讼代理人：毕士艳，山东郭鲁涛律师事务所律师。 </w:t>
      </w:r>
    </w:p>
    <w:p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委托诉讼代理人：赵晓建，山东郭鲁涛律师事务所律师。</w:t>
      </w:r>
    </w:p>
    <w:p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</w:rPr>
        <w:t>被告：朱</w:t>
      </w:r>
      <w:r>
        <w:rPr>
          <w:rFonts w:hint="eastAsia" w:ascii="仿宋" w:hAnsi="仿宋" w:eastAsia="仿宋"/>
          <w:kern w:val="0"/>
          <w:sz w:val="32"/>
          <w:szCs w:val="32"/>
        </w:rPr>
        <w:t>**</w:t>
      </w:r>
      <w:r>
        <w:rPr>
          <w:rFonts w:hint="eastAsia" w:ascii="仿宋" w:hAnsi="仿宋" w:eastAsia="仿宋"/>
          <w:kern w:val="0"/>
          <w:sz w:val="32"/>
        </w:rPr>
        <w:t>，男，19</w:t>
      </w:r>
      <w:r>
        <w:rPr>
          <w:rFonts w:hint="eastAsia" w:ascii="仿宋" w:hAnsi="仿宋" w:eastAsia="仿宋"/>
          <w:kern w:val="0"/>
          <w:sz w:val="32"/>
          <w:szCs w:val="32"/>
        </w:rPr>
        <w:t>**</w:t>
      </w:r>
      <w:r>
        <w:rPr>
          <w:rFonts w:hint="eastAsia" w:ascii="仿宋" w:hAnsi="仿宋" w:eastAsia="仿宋"/>
          <w:kern w:val="0"/>
          <w:sz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</w:rPr>
        <w:t>**</w:t>
      </w:r>
      <w:r>
        <w:rPr>
          <w:rFonts w:hint="eastAsia" w:ascii="仿宋" w:hAnsi="仿宋" w:eastAsia="仿宋"/>
          <w:kern w:val="0"/>
          <w:sz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</w:rPr>
        <w:t>**</w:t>
      </w:r>
      <w:r>
        <w:rPr>
          <w:rFonts w:hint="eastAsia" w:ascii="仿宋" w:hAnsi="仿宋" w:eastAsia="仿宋"/>
          <w:kern w:val="0"/>
          <w:sz w:val="32"/>
        </w:rPr>
        <w:t>日出生，公民身份号码37082819</w:t>
      </w:r>
      <w:r>
        <w:rPr>
          <w:rFonts w:hint="eastAsia" w:ascii="仿宋" w:hAnsi="仿宋" w:eastAsia="仿宋"/>
          <w:kern w:val="0"/>
          <w:sz w:val="32"/>
          <w:szCs w:val="32"/>
        </w:rPr>
        <w:t>********</w:t>
      </w:r>
      <w:r>
        <w:rPr>
          <w:rFonts w:hint="eastAsia" w:ascii="仿宋" w:hAnsi="仿宋" w:eastAsia="仿宋"/>
          <w:kern w:val="0"/>
          <w:sz w:val="32"/>
        </w:rPr>
        <w:t>，汉族，农民，住山东省金乡县肖云镇</w:t>
      </w:r>
      <w:r>
        <w:rPr>
          <w:rFonts w:hint="eastAsia" w:ascii="仿宋" w:hAnsi="仿宋" w:eastAsia="仿宋"/>
          <w:kern w:val="0"/>
          <w:sz w:val="32"/>
          <w:szCs w:val="32"/>
        </w:rPr>
        <w:t>****</w:t>
      </w:r>
      <w:r>
        <w:rPr>
          <w:rFonts w:hint="eastAsia" w:ascii="仿宋" w:hAnsi="仿宋" w:eastAsia="仿宋"/>
          <w:kern w:val="0"/>
          <w:sz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</w:rPr>
        <w:t>被告：张</w:t>
      </w:r>
      <w:r>
        <w:rPr>
          <w:rFonts w:hint="eastAsia" w:ascii="仿宋" w:hAnsi="仿宋" w:eastAsia="仿宋"/>
          <w:kern w:val="0"/>
          <w:sz w:val="32"/>
          <w:szCs w:val="32"/>
        </w:rPr>
        <w:t>**</w:t>
      </w:r>
      <w:r>
        <w:rPr>
          <w:rFonts w:hint="eastAsia" w:ascii="仿宋" w:hAnsi="仿宋" w:eastAsia="仿宋"/>
          <w:kern w:val="0"/>
          <w:sz w:val="32"/>
        </w:rPr>
        <w:t>，男，19</w:t>
      </w:r>
      <w:r>
        <w:rPr>
          <w:rFonts w:hint="eastAsia" w:ascii="仿宋" w:hAnsi="仿宋" w:eastAsia="仿宋"/>
          <w:kern w:val="0"/>
          <w:sz w:val="32"/>
          <w:szCs w:val="32"/>
        </w:rPr>
        <w:t>**</w:t>
      </w:r>
      <w:r>
        <w:rPr>
          <w:rFonts w:hint="eastAsia" w:ascii="仿宋" w:hAnsi="仿宋" w:eastAsia="仿宋"/>
          <w:kern w:val="0"/>
          <w:sz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</w:rPr>
        <w:t>**</w:t>
      </w:r>
      <w:r>
        <w:rPr>
          <w:rFonts w:hint="eastAsia" w:ascii="仿宋" w:hAnsi="仿宋" w:eastAsia="仿宋"/>
          <w:kern w:val="0"/>
          <w:sz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</w:rPr>
        <w:t>**</w:t>
      </w:r>
      <w:r>
        <w:rPr>
          <w:rFonts w:hint="eastAsia" w:ascii="仿宋" w:hAnsi="仿宋" w:eastAsia="仿宋"/>
          <w:kern w:val="0"/>
          <w:sz w:val="32"/>
        </w:rPr>
        <w:t>日出生，公民身份号码37082819</w:t>
      </w:r>
      <w:r>
        <w:rPr>
          <w:rFonts w:hint="eastAsia" w:ascii="仿宋" w:hAnsi="仿宋" w:eastAsia="仿宋"/>
          <w:kern w:val="0"/>
          <w:sz w:val="32"/>
          <w:szCs w:val="32"/>
        </w:rPr>
        <w:t>******</w:t>
      </w:r>
      <w:r>
        <w:rPr>
          <w:rFonts w:hint="eastAsia" w:ascii="仿宋" w:hAnsi="仿宋" w:eastAsia="仿宋"/>
          <w:kern w:val="0"/>
          <w:sz w:val="32"/>
        </w:rPr>
        <w:t>，汉族，住山东省金乡县兴隆镇</w:t>
      </w:r>
      <w:r>
        <w:rPr>
          <w:rFonts w:hint="eastAsia" w:ascii="仿宋" w:hAnsi="仿宋" w:eastAsia="仿宋"/>
          <w:kern w:val="0"/>
          <w:sz w:val="32"/>
          <w:szCs w:val="32"/>
        </w:rPr>
        <w:t>********</w:t>
      </w:r>
      <w:r>
        <w:rPr>
          <w:rFonts w:hint="eastAsia" w:ascii="仿宋" w:hAnsi="仿宋" w:eastAsia="仿宋"/>
          <w:kern w:val="0"/>
          <w:sz w:val="32"/>
        </w:rPr>
        <w:t>。</w:t>
      </w:r>
    </w:p>
    <w:p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</w:rPr>
        <w:t>被告：杨</w:t>
      </w:r>
      <w:r>
        <w:rPr>
          <w:rFonts w:hint="eastAsia" w:ascii="仿宋" w:hAnsi="仿宋" w:eastAsia="仿宋"/>
          <w:kern w:val="0"/>
          <w:sz w:val="32"/>
          <w:szCs w:val="32"/>
        </w:rPr>
        <w:t>*</w:t>
      </w:r>
      <w:r>
        <w:rPr>
          <w:rFonts w:hint="eastAsia" w:ascii="仿宋" w:hAnsi="仿宋" w:eastAsia="仿宋"/>
          <w:kern w:val="0"/>
          <w:sz w:val="32"/>
        </w:rPr>
        <w:t>，男，19</w:t>
      </w:r>
      <w:r>
        <w:rPr>
          <w:rFonts w:hint="eastAsia" w:ascii="仿宋" w:hAnsi="仿宋" w:eastAsia="仿宋"/>
          <w:kern w:val="0"/>
          <w:sz w:val="32"/>
          <w:szCs w:val="32"/>
        </w:rPr>
        <w:t>**</w:t>
      </w:r>
      <w:r>
        <w:rPr>
          <w:rFonts w:hint="eastAsia" w:ascii="仿宋" w:hAnsi="仿宋" w:eastAsia="仿宋"/>
          <w:kern w:val="0"/>
          <w:sz w:val="32"/>
        </w:rPr>
        <w:t>年</w:t>
      </w:r>
      <w:r>
        <w:rPr>
          <w:rFonts w:hint="eastAsia" w:ascii="仿宋" w:hAnsi="仿宋" w:eastAsia="仿宋"/>
          <w:kern w:val="0"/>
          <w:sz w:val="32"/>
          <w:szCs w:val="32"/>
        </w:rPr>
        <w:t>**</w:t>
      </w:r>
      <w:r>
        <w:rPr>
          <w:rFonts w:hint="eastAsia" w:ascii="仿宋" w:hAnsi="仿宋" w:eastAsia="仿宋"/>
          <w:kern w:val="0"/>
          <w:sz w:val="32"/>
        </w:rPr>
        <w:t>月</w:t>
      </w:r>
      <w:r>
        <w:rPr>
          <w:rFonts w:hint="eastAsia" w:ascii="仿宋" w:hAnsi="仿宋" w:eastAsia="仿宋"/>
          <w:kern w:val="0"/>
          <w:sz w:val="32"/>
          <w:szCs w:val="32"/>
        </w:rPr>
        <w:t>**</w:t>
      </w:r>
      <w:r>
        <w:rPr>
          <w:rFonts w:hint="eastAsia" w:ascii="仿宋" w:hAnsi="仿宋" w:eastAsia="仿宋"/>
          <w:kern w:val="0"/>
          <w:sz w:val="32"/>
        </w:rPr>
        <w:t>日出生，公民身份号码37082819</w:t>
      </w:r>
      <w:r>
        <w:rPr>
          <w:rFonts w:hint="eastAsia" w:ascii="仿宋" w:hAnsi="仿宋" w:eastAsia="仿宋"/>
          <w:kern w:val="0"/>
          <w:sz w:val="32"/>
          <w:szCs w:val="32"/>
        </w:rPr>
        <w:t>******</w:t>
      </w:r>
      <w:r>
        <w:rPr>
          <w:rFonts w:hint="eastAsia" w:ascii="仿宋" w:hAnsi="仿宋" w:eastAsia="仿宋"/>
          <w:kern w:val="0"/>
          <w:sz w:val="32"/>
        </w:rPr>
        <w:t>，汉族，住山东省金乡县马庙镇</w:t>
      </w:r>
      <w:r>
        <w:rPr>
          <w:rFonts w:hint="eastAsia" w:ascii="仿宋" w:hAnsi="仿宋" w:eastAsia="仿宋"/>
          <w:kern w:val="0"/>
          <w:sz w:val="32"/>
          <w:szCs w:val="32"/>
        </w:rPr>
        <w:t>******。</w:t>
      </w:r>
    </w:p>
    <w:p>
      <w:pPr>
        <w:spacing w:line="580" w:lineRule="exact"/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</w:rPr>
        <w:t>三被告共同委托诉讼代理人：李蕊，山东九一律师事务所律师。</w:t>
      </w:r>
    </w:p>
    <w:p>
      <w:pPr>
        <w:spacing w:line="58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原告</w:t>
      </w:r>
      <w:r>
        <w:rPr>
          <w:rFonts w:hint="eastAsia" w:ascii="仿宋" w:hAnsi="仿宋" w:eastAsia="仿宋"/>
          <w:sz w:val="32"/>
        </w:rPr>
        <w:t>李**</w:t>
      </w:r>
      <w:r>
        <w:rPr>
          <w:rFonts w:hint="eastAsia" w:ascii="仿宋" w:hAnsi="仿宋" w:eastAsia="仿宋"/>
          <w:sz w:val="32"/>
          <w:szCs w:val="32"/>
        </w:rPr>
        <w:t>与被告朱**、张**、杨*健康权纠纷一案，本院于2022年6月2日立案后，依法适用简易程序，公开开庭进行了审理。原告李**及其委托诉讼代理人毕士艳、赵晓建，被告张**、杨*及三被告共同委托诉讼代理人李蕊到庭参加诉讼。本案现已审理终结。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</w:rPr>
        <w:t>原告李**</w:t>
      </w:r>
      <w:r>
        <w:rPr>
          <w:rFonts w:hint="eastAsia" w:ascii="仿宋" w:hAnsi="仿宋" w:eastAsia="仿宋"/>
          <w:sz w:val="32"/>
          <w:szCs w:val="32"/>
        </w:rPr>
        <w:t>向本院提出诉讼请求：1、依法判决三被告赔偿原告各项经济损失43445.56元；2、诉讼费由三被告承担。事实和理由：2022年3月7日21时许，原告向案外人魏冉桥要账时，与三被告一起在金乡县公路局西侧路北</w:t>
      </w:r>
      <w:r>
        <w:rPr>
          <w:rFonts w:hint="eastAsia" w:ascii="仿宋" w:hAnsi="仿宋" w:eastAsia="仿宋"/>
          <w:sz w:val="32"/>
          <w:szCs w:val="32"/>
          <w:lang w:eastAsia="zh-CN"/>
        </w:rPr>
        <w:t>某某</w:t>
      </w:r>
      <w:r>
        <w:rPr>
          <w:rFonts w:hint="eastAsia" w:ascii="仿宋" w:hAnsi="仿宋" w:eastAsia="仿宋"/>
          <w:sz w:val="32"/>
          <w:szCs w:val="32"/>
        </w:rPr>
        <w:t xml:space="preserve">蒜薹加工厂内喝酒，期间三被告无故对原告进行殴打，致原告头皮裂伤、面部损伤、左眼外伤、左眼视神经损伤，经金乡县公安局法医鉴定为轻微伤。三被告均被金乡县公安局处以罚款及拘留。三被告的行为导致原告经济损失，三被告拒不赔偿。现依法提起诉讼，请予公判。 </w:t>
      </w:r>
    </w:p>
    <w:p>
      <w:pPr>
        <w:pStyle w:val="21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被告朱**、张**、杨*共同辩称，1、本次打架事件系原告挑起，原告在本次事故中应负主要责任，对于原告所主张的各项损失，应由原告自行承担70%的责任，三答辩人承担30%的责任；2、原告与三答辩人相互殴打时，仅造成原告头皮裂伤、面部损伤等皮外伤，但原告入院时除被诊断为C3/4-C6/7椎间盘突出、L4 椎体血管瘤，对于原告治疗其他疾病的用药，原告应当自行承担。综上，三答辩人对于原告合理合法的损失仅承担30%的赔偿责任。 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本院经审理认定事实如下：2022年3月7日，李**去</w:t>
      </w:r>
      <w:r>
        <w:rPr>
          <w:rFonts w:hint="eastAsia" w:ascii="仿宋" w:hAnsi="仿宋" w:eastAsia="仿宋"/>
          <w:sz w:val="32"/>
          <w:szCs w:val="32"/>
          <w:lang w:eastAsia="zh-CN"/>
        </w:rPr>
        <w:t>某某</w:t>
      </w:r>
      <w:r>
        <w:rPr>
          <w:rFonts w:hint="eastAsia" w:ascii="仿宋" w:hAnsi="仿宋" w:eastAsia="仿宋"/>
          <w:sz w:val="32"/>
          <w:szCs w:val="32"/>
        </w:rPr>
        <w:t>蒜薹加工厂找魏冉桥要账时，其与魏冉桥以及被告等人一起喝酒。喝酒期间，原、被告因琐事发生争执，三被告将李**打伤。李**受伤后，入金乡县人民医院住院治疗23天，支付医疗费10 124.46元。原告住院病案中载明：主要诊断为头皮裂伤，其他诊断为面部损伤、左眼外伤、左眼视神经损伤、C3/4-C6/7椎间盘突出、L4椎体血管瘤。原告出院时，金乡县人民医院住（出）院载明：出院后休息两个月，住院期间陪人壹人，出院休息期间陪人壹人。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另查明，2022年3月29日，被告朱**、杨*分别被金乡县公安局处以行政拘留十二日并处罚款1 000元的行政处罚，张**被金乡县公安局处以行政拘留十七日并处罚款1 200元的行政处罚。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再查明，2022年4月11日，金乡县公安局刑事科学技术室出具的鉴定书载明，李*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*头部创口、面部皮肤损伤、肢体皮肤损伤属于轻微伤。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院认为，公民的生命权、健康权依法应受到保护。原、被告在喝酒期间，因原告摔了一个盘子，三被告对原告进行殴打，且三被告因此被公安机关处罚，事实清楚，证据充分，三被告应当承担赔偿原告李**损失的侵权责任。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原、被告举证和庭审质证，本院核定李**的损失为：1、医疗费：9112.01元，以医疗机构出具的收费凭证为准。李**住院病案中的主要诊断为头皮裂伤，其他诊断为面部损伤、左眼外伤、左眼视神经损伤、C3/4-C6/7椎间盘突出、L4椎体血管瘤，而金乡县公安局刑事科学技术室出具的鉴定书仅载明李**头部创口、面部皮肤损伤，肢体皮肤损伤属于轻微伤，且原告并未提供证据证明该项损伤与本次事故具有关联性，故李**治疗该部位伤情而支出的费</w:t>
      </w:r>
      <w:r>
        <w:rPr>
          <w:rFonts w:hint="eastAsia" w:ascii="仿宋" w:hAnsi="仿宋" w:eastAsia="仿宋"/>
          <w:spacing w:val="20"/>
          <w:sz w:val="32"/>
          <w:szCs w:val="32"/>
        </w:rPr>
        <w:t>用应予适当扣减。李**共支出医疗费</w:t>
      </w:r>
      <w:r>
        <w:rPr>
          <w:rFonts w:hint="eastAsia" w:ascii="仿宋" w:hAnsi="仿宋" w:eastAsia="仿宋"/>
          <w:sz w:val="32"/>
          <w:szCs w:val="32"/>
        </w:rPr>
        <w:t>10 124.46元，故本院酌定医疗费由三被告承担9112.01元（10 124.46元×90%），由李**自行承担10%即</w:t>
      </w:r>
      <w:r>
        <w:rPr>
          <w:rFonts w:ascii="仿宋" w:hAnsi="仿宋" w:eastAsia="仿宋"/>
          <w:sz w:val="32"/>
          <w:szCs w:val="32"/>
        </w:rPr>
        <w:t xml:space="preserve">10 </w:t>
      </w:r>
      <w:r>
        <w:rPr>
          <w:rFonts w:hint="eastAsia" w:ascii="仿宋" w:hAnsi="仿宋" w:eastAsia="仿宋"/>
          <w:sz w:val="32"/>
          <w:szCs w:val="32"/>
        </w:rPr>
        <w:t>12</w:t>
      </w:r>
      <w:r>
        <w:rPr>
          <w:rFonts w:ascii="仿宋" w:hAnsi="仿宋" w:eastAsia="仿宋"/>
          <w:sz w:val="32"/>
          <w:szCs w:val="32"/>
        </w:rPr>
        <w:t>.45</w:t>
      </w:r>
      <w:r>
        <w:rPr>
          <w:rFonts w:hint="eastAsia" w:ascii="仿宋" w:hAnsi="仿宋" w:eastAsia="仿宋"/>
          <w:sz w:val="32"/>
          <w:szCs w:val="32"/>
        </w:rPr>
        <w:t>元（10 124.46元×10%）；2、误工费：21 723.7元。原告从事道路运输驾驶员工作，原告请求按照山东省2020年分行业城镇非私营平均工资的交通运输、仓储和邮政业的在岗职工平均工资95 532元/年进行计算，本院予以支持。故误工费为</w:t>
      </w:r>
      <w:r>
        <w:rPr>
          <w:rFonts w:ascii="仿宋" w:hAnsi="仿宋" w:eastAsia="仿宋"/>
          <w:sz w:val="32"/>
          <w:szCs w:val="32"/>
        </w:rPr>
        <w:t>21 723.7</w:t>
      </w:r>
      <w:r>
        <w:rPr>
          <w:rFonts w:hint="eastAsia" w:ascii="仿宋" w:hAnsi="仿宋" w:eastAsia="仿宋"/>
          <w:sz w:val="32"/>
          <w:szCs w:val="32"/>
        </w:rPr>
        <w:t>元【（23天+60天）×(95 532元/年÷365天)】；3、护理费：6 640元。结合原告伤情及医疗机构证明情况，参照当地护工从事同等级别护理的劳务报酬标准计算为80元/天×83天×1人＝6 640元；4、交通费：酌情支持300元；5、住院伙食补助费：690元。参照当地国家机关一般工作人员出差伙食标准， 30元/天×23天=690元； 6、营养费：690元（30元/天×23天）。关于原告李**主张精神损害抚慰金的诉讼请求，因其未提供有效证据予以证明，故对于该项主张本院不予支持。上述费用共计39 155.71元。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综上所述，依照《中华人民共和国民法典》第一千一百六十五条、第一千一百六十八条、第一千一百七十九条，《最高人民法院关于审理人身损害赔偿案件适用法律若干问题的解释》第六条、第七条、第八条、第九条、第十条、第十一条，《中华人民共和国民事诉讼法》第六十七条，《最高人民法院关于适用&lt;中华人民共和国民事诉讼法&gt;的解释》第九十条规定，判决如下：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一、被告朱**、张**、杨*于本判决生效之日起十日内共同赔偿原告李**各项损失共计39 155.71元；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二、驳回原告李**的其他诉讼请求。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如果未按本判决指定的期间履行给付金钱义务，应当按照《中华人民共和国民事诉讼法》第二百六十条的规定，加倍支付迟延履行期间的债务利息。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案件受理费886元，减半收取计443元，由被告朱**、张**、杨*共同负担。</w:t>
      </w:r>
    </w:p>
    <w:p>
      <w:pPr>
        <w:spacing w:line="580" w:lineRule="exact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不服本判决，可在判决书送达之日起十五日内向本院递交上诉状，并按对方当事人的人数提出副本，上诉于山东省济宁市中级人民法院。也可以在判决书送达之日起十五日内，向山东省济宁市中级人民法院在线提交上诉状。</w:t>
      </w:r>
    </w:p>
    <w:p>
      <w:pPr>
        <w:spacing w:line="580" w:lineRule="exact"/>
        <w:ind w:right="1283" w:rightChars="611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right="1283" w:rightChars="611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right="1283" w:rightChars="611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right="1283" w:rightChars="611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13"/>
          <w:kern w:val="0"/>
          <w:sz w:val="32"/>
          <w:szCs w:val="32"/>
          <w:fitText w:val="1760" w:id="-1563757309"/>
        </w:rPr>
        <w:t xml:space="preserve">审  判  </w:t>
      </w:r>
      <w:r>
        <w:rPr>
          <w:rFonts w:hint="eastAsia" w:ascii="仿宋" w:hAnsi="仿宋" w:eastAsia="仿宋"/>
          <w:spacing w:val="2"/>
          <w:kern w:val="0"/>
          <w:sz w:val="32"/>
          <w:szCs w:val="32"/>
          <w:fitText w:val="1760" w:id="-1563757309"/>
        </w:rPr>
        <w:t>员</w:t>
      </w:r>
      <w:r>
        <w:rPr>
          <w:rFonts w:hint="eastAsia" w:ascii="仿宋" w:hAnsi="仿宋" w:eastAsia="仿宋"/>
          <w:sz w:val="32"/>
          <w:szCs w:val="32"/>
        </w:rPr>
        <w:t xml:space="preserve">    李 增 涛</w:t>
      </w:r>
    </w:p>
    <w:p>
      <w:pPr>
        <w:spacing w:line="580" w:lineRule="exact"/>
        <w:ind w:right="1283" w:rightChars="611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right="1283" w:rightChars="611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80" w:lineRule="exact"/>
        <w:ind w:right="1283" w:rightChars="611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hint="eastAsia" w:ascii="仿宋" w:hAnsi="仿宋" w:eastAsia="仿宋" w:cs="宋体"/>
          <w:sz w:val="32"/>
          <w:szCs w:val="32"/>
        </w:rPr>
        <w:t>〇</w:t>
      </w:r>
      <w:r>
        <w:rPr>
          <w:rFonts w:hint="eastAsia" w:ascii="仿宋" w:hAnsi="仿宋" w:eastAsia="仿宋"/>
          <w:sz w:val="32"/>
          <w:szCs w:val="32"/>
        </w:rPr>
        <w:t>二二年六月二十九日</w:t>
      </w:r>
    </w:p>
    <w:p>
      <w:pPr>
        <w:spacing w:line="580" w:lineRule="exact"/>
        <w:ind w:right="1283" w:rightChars="611"/>
        <w:jc w:val="right"/>
        <w:rPr>
          <w:rFonts w:ascii="仿宋" w:hAnsi="仿宋" w:eastAsia="仿宋"/>
          <w:sz w:val="32"/>
          <w:szCs w:val="32"/>
        </w:rPr>
      </w:pPr>
    </w:p>
    <w:p>
      <w:pPr>
        <w:wordWrap w:val="0"/>
        <w:spacing w:line="580" w:lineRule="exact"/>
        <w:ind w:right="1283" w:rightChars="611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0"/>
          <w:kern w:val="0"/>
          <w:sz w:val="32"/>
          <w:szCs w:val="32"/>
          <w:fitText w:val="1760" w:id="-1563757311"/>
        </w:rPr>
        <w:t>法 官 助 理</w:t>
      </w:r>
      <w:r>
        <w:rPr>
          <w:rFonts w:hint="eastAsia" w:ascii="仿宋" w:hAnsi="仿宋" w:eastAsia="仿宋"/>
          <w:sz w:val="32"/>
          <w:szCs w:val="32"/>
        </w:rPr>
        <w:t xml:space="preserve">    赵    莹</w:t>
      </w:r>
    </w:p>
    <w:p>
      <w:pPr>
        <w:spacing w:line="580" w:lineRule="exact"/>
        <w:ind w:right="1283" w:rightChars="611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20"/>
          <w:kern w:val="0"/>
          <w:sz w:val="32"/>
          <w:szCs w:val="32"/>
          <w:fitText w:val="1760" w:id="-1563757310"/>
        </w:rPr>
        <w:t>书　记　</w:t>
      </w:r>
      <w:r>
        <w:rPr>
          <w:rFonts w:hint="eastAsia" w:ascii="仿宋" w:hAnsi="仿宋" w:eastAsia="仿宋"/>
          <w:spacing w:val="0"/>
          <w:kern w:val="0"/>
          <w:sz w:val="32"/>
          <w:szCs w:val="32"/>
          <w:fitText w:val="1760" w:id="-1563757310"/>
        </w:rPr>
        <w:t>员</w:t>
      </w:r>
      <w:r>
        <w:rPr>
          <w:rFonts w:hint="eastAsia" w:ascii="仿宋" w:hAnsi="仿宋" w:eastAsia="仿宋"/>
          <w:sz w:val="32"/>
          <w:szCs w:val="32"/>
        </w:rPr>
        <w:t xml:space="preserve">    石 丹 妮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8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8"/>
        <w:rFonts w:ascii="仿宋_GB2312" w:eastAsia="仿宋_GB2312"/>
        <w:sz w:val="32"/>
        <w:szCs w:val="32"/>
      </w:rPr>
      <w:t>- 4 -</w:t>
    </w:r>
    <w:r>
      <w:rPr>
        <w:rFonts w:hint="eastAsia" w:ascii="仿宋_GB2312" w:eastAsia="仿宋_GB2312"/>
        <w:sz w:val="32"/>
        <w:szCs w:val="32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62BD1BE600007AAE" w:val=" "/>
    <w:docVar w:name="commondata" w:val="eyJoZGlkIjoiYjIyNjlhMTUwZTE4ZDdiMzJhZGU0NTcxMDUxYjRmMWQifQ=="/>
  </w:docVars>
  <w:rsids>
    <w:rsidRoot w:val="00172A27"/>
    <w:rsid w:val="00003148"/>
    <w:rsid w:val="000031AC"/>
    <w:rsid w:val="00003ED0"/>
    <w:rsid w:val="00016A32"/>
    <w:rsid w:val="0003020C"/>
    <w:rsid w:val="00030362"/>
    <w:rsid w:val="0004583D"/>
    <w:rsid w:val="00045B4D"/>
    <w:rsid w:val="00050362"/>
    <w:rsid w:val="0005285F"/>
    <w:rsid w:val="00057283"/>
    <w:rsid w:val="00063515"/>
    <w:rsid w:val="00063CA1"/>
    <w:rsid w:val="000806F9"/>
    <w:rsid w:val="00080FA0"/>
    <w:rsid w:val="000813F5"/>
    <w:rsid w:val="00081B57"/>
    <w:rsid w:val="00087881"/>
    <w:rsid w:val="00096EF3"/>
    <w:rsid w:val="000A1011"/>
    <w:rsid w:val="000B226A"/>
    <w:rsid w:val="000C2B66"/>
    <w:rsid w:val="000C4F75"/>
    <w:rsid w:val="000C51FC"/>
    <w:rsid w:val="000C59BD"/>
    <w:rsid w:val="000C72F5"/>
    <w:rsid w:val="000D5D4F"/>
    <w:rsid w:val="000F0632"/>
    <w:rsid w:val="000F2D62"/>
    <w:rsid w:val="000F5342"/>
    <w:rsid w:val="00102F7D"/>
    <w:rsid w:val="001035A4"/>
    <w:rsid w:val="00105F06"/>
    <w:rsid w:val="00115F77"/>
    <w:rsid w:val="001221D6"/>
    <w:rsid w:val="001227A6"/>
    <w:rsid w:val="0013365C"/>
    <w:rsid w:val="001402E9"/>
    <w:rsid w:val="001425E0"/>
    <w:rsid w:val="00146074"/>
    <w:rsid w:val="00153DCD"/>
    <w:rsid w:val="00154F54"/>
    <w:rsid w:val="00156E76"/>
    <w:rsid w:val="001603E5"/>
    <w:rsid w:val="0016382B"/>
    <w:rsid w:val="00172A27"/>
    <w:rsid w:val="001755BF"/>
    <w:rsid w:val="00182808"/>
    <w:rsid w:val="0018330F"/>
    <w:rsid w:val="0019529D"/>
    <w:rsid w:val="0019694D"/>
    <w:rsid w:val="001A2A22"/>
    <w:rsid w:val="001A6EC5"/>
    <w:rsid w:val="001A7983"/>
    <w:rsid w:val="001B0E8D"/>
    <w:rsid w:val="001C06B8"/>
    <w:rsid w:val="001C3C61"/>
    <w:rsid w:val="001C4CAF"/>
    <w:rsid w:val="001D20A0"/>
    <w:rsid w:val="001D6757"/>
    <w:rsid w:val="001D764C"/>
    <w:rsid w:val="001F1D68"/>
    <w:rsid w:val="001F2B47"/>
    <w:rsid w:val="001F6412"/>
    <w:rsid w:val="0020595A"/>
    <w:rsid w:val="00205EBA"/>
    <w:rsid w:val="00205ECB"/>
    <w:rsid w:val="0020665B"/>
    <w:rsid w:val="0020673C"/>
    <w:rsid w:val="0020690B"/>
    <w:rsid w:val="002079AA"/>
    <w:rsid w:val="00211CEF"/>
    <w:rsid w:val="002250F8"/>
    <w:rsid w:val="00226998"/>
    <w:rsid w:val="002300F8"/>
    <w:rsid w:val="00236ECF"/>
    <w:rsid w:val="00254BDA"/>
    <w:rsid w:val="002626D3"/>
    <w:rsid w:val="00263090"/>
    <w:rsid w:val="00263590"/>
    <w:rsid w:val="002702F3"/>
    <w:rsid w:val="002769F9"/>
    <w:rsid w:val="0028044C"/>
    <w:rsid w:val="002908A8"/>
    <w:rsid w:val="002B2BE9"/>
    <w:rsid w:val="002B66CD"/>
    <w:rsid w:val="002C357E"/>
    <w:rsid w:val="002D2A84"/>
    <w:rsid w:val="002D46B8"/>
    <w:rsid w:val="002E6136"/>
    <w:rsid w:val="002F2410"/>
    <w:rsid w:val="002F3ECB"/>
    <w:rsid w:val="00300F2D"/>
    <w:rsid w:val="00302864"/>
    <w:rsid w:val="00303F2E"/>
    <w:rsid w:val="00304E77"/>
    <w:rsid w:val="003055D1"/>
    <w:rsid w:val="0031179A"/>
    <w:rsid w:val="003117DF"/>
    <w:rsid w:val="0032398A"/>
    <w:rsid w:val="003342E9"/>
    <w:rsid w:val="00337D8F"/>
    <w:rsid w:val="0034028F"/>
    <w:rsid w:val="00341573"/>
    <w:rsid w:val="003450E4"/>
    <w:rsid w:val="003466EC"/>
    <w:rsid w:val="00347332"/>
    <w:rsid w:val="0035163A"/>
    <w:rsid w:val="00351B76"/>
    <w:rsid w:val="00356646"/>
    <w:rsid w:val="00356FF8"/>
    <w:rsid w:val="00357A6A"/>
    <w:rsid w:val="00363774"/>
    <w:rsid w:val="00372CC4"/>
    <w:rsid w:val="00373D8B"/>
    <w:rsid w:val="003744A7"/>
    <w:rsid w:val="00375974"/>
    <w:rsid w:val="00382C23"/>
    <w:rsid w:val="00391F97"/>
    <w:rsid w:val="00394BA7"/>
    <w:rsid w:val="003962D3"/>
    <w:rsid w:val="003D06E7"/>
    <w:rsid w:val="003D4774"/>
    <w:rsid w:val="003E3041"/>
    <w:rsid w:val="003F1C00"/>
    <w:rsid w:val="003F5364"/>
    <w:rsid w:val="00401197"/>
    <w:rsid w:val="00407AD2"/>
    <w:rsid w:val="0041411A"/>
    <w:rsid w:val="00416BAF"/>
    <w:rsid w:val="00425048"/>
    <w:rsid w:val="00430E4A"/>
    <w:rsid w:val="004333FC"/>
    <w:rsid w:val="0043538A"/>
    <w:rsid w:val="004362B8"/>
    <w:rsid w:val="00440E8E"/>
    <w:rsid w:val="004574A2"/>
    <w:rsid w:val="00463EBC"/>
    <w:rsid w:val="00473965"/>
    <w:rsid w:val="004767E5"/>
    <w:rsid w:val="00482380"/>
    <w:rsid w:val="0048736A"/>
    <w:rsid w:val="00491947"/>
    <w:rsid w:val="00496B29"/>
    <w:rsid w:val="004A1AB3"/>
    <w:rsid w:val="004A72F8"/>
    <w:rsid w:val="004B1090"/>
    <w:rsid w:val="004B1227"/>
    <w:rsid w:val="004B204B"/>
    <w:rsid w:val="004B751A"/>
    <w:rsid w:val="004D520C"/>
    <w:rsid w:val="004E0016"/>
    <w:rsid w:val="004E1A00"/>
    <w:rsid w:val="004E71B9"/>
    <w:rsid w:val="004F1213"/>
    <w:rsid w:val="004F212E"/>
    <w:rsid w:val="00511A23"/>
    <w:rsid w:val="005226F7"/>
    <w:rsid w:val="0053528D"/>
    <w:rsid w:val="00544864"/>
    <w:rsid w:val="00552EC3"/>
    <w:rsid w:val="005568F5"/>
    <w:rsid w:val="005603D4"/>
    <w:rsid w:val="00563835"/>
    <w:rsid w:val="00563CC6"/>
    <w:rsid w:val="00566C9A"/>
    <w:rsid w:val="005676FE"/>
    <w:rsid w:val="0057326E"/>
    <w:rsid w:val="00580377"/>
    <w:rsid w:val="0059017D"/>
    <w:rsid w:val="00590201"/>
    <w:rsid w:val="00591B21"/>
    <w:rsid w:val="005951E2"/>
    <w:rsid w:val="005A128B"/>
    <w:rsid w:val="005A7423"/>
    <w:rsid w:val="005D148C"/>
    <w:rsid w:val="005D6D19"/>
    <w:rsid w:val="005E38A5"/>
    <w:rsid w:val="005E4DC8"/>
    <w:rsid w:val="005E5FFF"/>
    <w:rsid w:val="005E6D7E"/>
    <w:rsid w:val="005E7D40"/>
    <w:rsid w:val="00606B37"/>
    <w:rsid w:val="00611549"/>
    <w:rsid w:val="0061369B"/>
    <w:rsid w:val="00614D79"/>
    <w:rsid w:val="00615003"/>
    <w:rsid w:val="00621F55"/>
    <w:rsid w:val="00633F04"/>
    <w:rsid w:val="006359C8"/>
    <w:rsid w:val="006431BF"/>
    <w:rsid w:val="00646A41"/>
    <w:rsid w:val="006535EB"/>
    <w:rsid w:val="00654E7F"/>
    <w:rsid w:val="00655081"/>
    <w:rsid w:val="00661BE6"/>
    <w:rsid w:val="006627C5"/>
    <w:rsid w:val="00662AAD"/>
    <w:rsid w:val="006642DF"/>
    <w:rsid w:val="00667F0B"/>
    <w:rsid w:val="00672B06"/>
    <w:rsid w:val="00673C74"/>
    <w:rsid w:val="0069079A"/>
    <w:rsid w:val="006909D2"/>
    <w:rsid w:val="006A1ED2"/>
    <w:rsid w:val="006A4E97"/>
    <w:rsid w:val="006A59C0"/>
    <w:rsid w:val="006B370E"/>
    <w:rsid w:val="006B43B4"/>
    <w:rsid w:val="006B6979"/>
    <w:rsid w:val="006C4330"/>
    <w:rsid w:val="006D56D3"/>
    <w:rsid w:val="006E1603"/>
    <w:rsid w:val="006E3B1A"/>
    <w:rsid w:val="006F1D0F"/>
    <w:rsid w:val="006F2877"/>
    <w:rsid w:val="006F3394"/>
    <w:rsid w:val="006F4A5C"/>
    <w:rsid w:val="00700562"/>
    <w:rsid w:val="0070080D"/>
    <w:rsid w:val="0070628F"/>
    <w:rsid w:val="0071240F"/>
    <w:rsid w:val="00712BA0"/>
    <w:rsid w:val="007166D2"/>
    <w:rsid w:val="00722223"/>
    <w:rsid w:val="007253E1"/>
    <w:rsid w:val="007256C5"/>
    <w:rsid w:val="007339BD"/>
    <w:rsid w:val="00743FA8"/>
    <w:rsid w:val="007448EE"/>
    <w:rsid w:val="00744E2A"/>
    <w:rsid w:val="0074546F"/>
    <w:rsid w:val="007542F3"/>
    <w:rsid w:val="007544F2"/>
    <w:rsid w:val="00757A80"/>
    <w:rsid w:val="00772B81"/>
    <w:rsid w:val="00777C15"/>
    <w:rsid w:val="00781789"/>
    <w:rsid w:val="00782197"/>
    <w:rsid w:val="00796277"/>
    <w:rsid w:val="00796FFB"/>
    <w:rsid w:val="007A188E"/>
    <w:rsid w:val="007A1932"/>
    <w:rsid w:val="007A49B4"/>
    <w:rsid w:val="007A6871"/>
    <w:rsid w:val="007A7F4B"/>
    <w:rsid w:val="007B2EEF"/>
    <w:rsid w:val="007B5502"/>
    <w:rsid w:val="007B609F"/>
    <w:rsid w:val="007C24CD"/>
    <w:rsid w:val="007C350E"/>
    <w:rsid w:val="007C685D"/>
    <w:rsid w:val="007C6B0B"/>
    <w:rsid w:val="007D1F20"/>
    <w:rsid w:val="007D4ECA"/>
    <w:rsid w:val="007D5891"/>
    <w:rsid w:val="007E4FF3"/>
    <w:rsid w:val="007E6A19"/>
    <w:rsid w:val="007F7632"/>
    <w:rsid w:val="00816893"/>
    <w:rsid w:val="00821DF7"/>
    <w:rsid w:val="0082472E"/>
    <w:rsid w:val="00831109"/>
    <w:rsid w:val="008345A5"/>
    <w:rsid w:val="008428C9"/>
    <w:rsid w:val="00844972"/>
    <w:rsid w:val="0084544D"/>
    <w:rsid w:val="00846625"/>
    <w:rsid w:val="008505C7"/>
    <w:rsid w:val="00853B70"/>
    <w:rsid w:val="00862ABB"/>
    <w:rsid w:val="00863FA0"/>
    <w:rsid w:val="00867B91"/>
    <w:rsid w:val="00873157"/>
    <w:rsid w:val="008740DA"/>
    <w:rsid w:val="00875C0D"/>
    <w:rsid w:val="00883922"/>
    <w:rsid w:val="00884880"/>
    <w:rsid w:val="00886B79"/>
    <w:rsid w:val="00894E3E"/>
    <w:rsid w:val="008A3541"/>
    <w:rsid w:val="008A47AD"/>
    <w:rsid w:val="008A500C"/>
    <w:rsid w:val="008B2394"/>
    <w:rsid w:val="008B3E5D"/>
    <w:rsid w:val="008C5D7E"/>
    <w:rsid w:val="008D3FDC"/>
    <w:rsid w:val="008D6664"/>
    <w:rsid w:val="008D6DAA"/>
    <w:rsid w:val="008E1E15"/>
    <w:rsid w:val="008E6D8B"/>
    <w:rsid w:val="008F2176"/>
    <w:rsid w:val="0091476E"/>
    <w:rsid w:val="00922DDA"/>
    <w:rsid w:val="009527A1"/>
    <w:rsid w:val="009550A4"/>
    <w:rsid w:val="009646A8"/>
    <w:rsid w:val="0097506D"/>
    <w:rsid w:val="00977177"/>
    <w:rsid w:val="00986CB6"/>
    <w:rsid w:val="009A14F9"/>
    <w:rsid w:val="009D1244"/>
    <w:rsid w:val="009D4B75"/>
    <w:rsid w:val="009D6A33"/>
    <w:rsid w:val="009D6E32"/>
    <w:rsid w:val="009D6F7C"/>
    <w:rsid w:val="009E2FD4"/>
    <w:rsid w:val="009E4B29"/>
    <w:rsid w:val="009F2C3A"/>
    <w:rsid w:val="009F4740"/>
    <w:rsid w:val="00A04AFB"/>
    <w:rsid w:val="00A10432"/>
    <w:rsid w:val="00A13148"/>
    <w:rsid w:val="00A16C80"/>
    <w:rsid w:val="00A210F3"/>
    <w:rsid w:val="00A354B5"/>
    <w:rsid w:val="00A41DE8"/>
    <w:rsid w:val="00A4380F"/>
    <w:rsid w:val="00A52216"/>
    <w:rsid w:val="00A551FB"/>
    <w:rsid w:val="00A57673"/>
    <w:rsid w:val="00A62CE9"/>
    <w:rsid w:val="00A63463"/>
    <w:rsid w:val="00A6601A"/>
    <w:rsid w:val="00A7369A"/>
    <w:rsid w:val="00A758BF"/>
    <w:rsid w:val="00A83DDC"/>
    <w:rsid w:val="00A91344"/>
    <w:rsid w:val="00A91F17"/>
    <w:rsid w:val="00A956DC"/>
    <w:rsid w:val="00AA3564"/>
    <w:rsid w:val="00AA399C"/>
    <w:rsid w:val="00AB2519"/>
    <w:rsid w:val="00AC0DC8"/>
    <w:rsid w:val="00AC6F04"/>
    <w:rsid w:val="00AE6AFE"/>
    <w:rsid w:val="00B05901"/>
    <w:rsid w:val="00B20323"/>
    <w:rsid w:val="00B25C7F"/>
    <w:rsid w:val="00B27AC8"/>
    <w:rsid w:val="00B352DD"/>
    <w:rsid w:val="00B41197"/>
    <w:rsid w:val="00B454F0"/>
    <w:rsid w:val="00B46179"/>
    <w:rsid w:val="00B47D48"/>
    <w:rsid w:val="00B50321"/>
    <w:rsid w:val="00B50D0B"/>
    <w:rsid w:val="00B538AC"/>
    <w:rsid w:val="00B5390F"/>
    <w:rsid w:val="00B66E4A"/>
    <w:rsid w:val="00B75FEF"/>
    <w:rsid w:val="00B81C8A"/>
    <w:rsid w:val="00B845CA"/>
    <w:rsid w:val="00B92A19"/>
    <w:rsid w:val="00BA23EE"/>
    <w:rsid w:val="00BA4553"/>
    <w:rsid w:val="00BA5E4A"/>
    <w:rsid w:val="00BA68F6"/>
    <w:rsid w:val="00BB16E9"/>
    <w:rsid w:val="00BC1BC6"/>
    <w:rsid w:val="00BC22AB"/>
    <w:rsid w:val="00BC7AF7"/>
    <w:rsid w:val="00BE1A6B"/>
    <w:rsid w:val="00BE2B39"/>
    <w:rsid w:val="00BE3336"/>
    <w:rsid w:val="00BE51C8"/>
    <w:rsid w:val="00BE66E8"/>
    <w:rsid w:val="00BE6AC6"/>
    <w:rsid w:val="00C01F79"/>
    <w:rsid w:val="00C12852"/>
    <w:rsid w:val="00C15205"/>
    <w:rsid w:val="00C15CA7"/>
    <w:rsid w:val="00C22CF4"/>
    <w:rsid w:val="00C2497D"/>
    <w:rsid w:val="00C26A1D"/>
    <w:rsid w:val="00C30B6D"/>
    <w:rsid w:val="00C409E8"/>
    <w:rsid w:val="00C41B62"/>
    <w:rsid w:val="00C42431"/>
    <w:rsid w:val="00C54B24"/>
    <w:rsid w:val="00C57102"/>
    <w:rsid w:val="00C637D9"/>
    <w:rsid w:val="00C63A10"/>
    <w:rsid w:val="00C70AB4"/>
    <w:rsid w:val="00C7379C"/>
    <w:rsid w:val="00C75AEA"/>
    <w:rsid w:val="00C761C6"/>
    <w:rsid w:val="00C76D1E"/>
    <w:rsid w:val="00C96BFC"/>
    <w:rsid w:val="00CA5B33"/>
    <w:rsid w:val="00CA78F8"/>
    <w:rsid w:val="00CB3423"/>
    <w:rsid w:val="00CB34B3"/>
    <w:rsid w:val="00CC1686"/>
    <w:rsid w:val="00CC238E"/>
    <w:rsid w:val="00CC53F0"/>
    <w:rsid w:val="00CC67E6"/>
    <w:rsid w:val="00CD0204"/>
    <w:rsid w:val="00CD20C9"/>
    <w:rsid w:val="00CE09B8"/>
    <w:rsid w:val="00CE5166"/>
    <w:rsid w:val="00CF7C20"/>
    <w:rsid w:val="00D04C42"/>
    <w:rsid w:val="00D05C16"/>
    <w:rsid w:val="00D06D59"/>
    <w:rsid w:val="00D344A1"/>
    <w:rsid w:val="00D354EB"/>
    <w:rsid w:val="00D36BC3"/>
    <w:rsid w:val="00D37B33"/>
    <w:rsid w:val="00D40136"/>
    <w:rsid w:val="00D402C4"/>
    <w:rsid w:val="00D434CD"/>
    <w:rsid w:val="00D44FA5"/>
    <w:rsid w:val="00D4642A"/>
    <w:rsid w:val="00D4721A"/>
    <w:rsid w:val="00D50D57"/>
    <w:rsid w:val="00D51BF7"/>
    <w:rsid w:val="00D525FA"/>
    <w:rsid w:val="00D527DA"/>
    <w:rsid w:val="00D55852"/>
    <w:rsid w:val="00D61EC0"/>
    <w:rsid w:val="00D742C7"/>
    <w:rsid w:val="00D81AD1"/>
    <w:rsid w:val="00D84041"/>
    <w:rsid w:val="00D86DD8"/>
    <w:rsid w:val="00D94175"/>
    <w:rsid w:val="00D94D54"/>
    <w:rsid w:val="00D94FD3"/>
    <w:rsid w:val="00D950DA"/>
    <w:rsid w:val="00D9538F"/>
    <w:rsid w:val="00DA2A75"/>
    <w:rsid w:val="00DA36C9"/>
    <w:rsid w:val="00DB4087"/>
    <w:rsid w:val="00DC5955"/>
    <w:rsid w:val="00DE4CAD"/>
    <w:rsid w:val="00DE56FE"/>
    <w:rsid w:val="00DE7518"/>
    <w:rsid w:val="00DE7F37"/>
    <w:rsid w:val="00DF0580"/>
    <w:rsid w:val="00DF08CD"/>
    <w:rsid w:val="00DF4D61"/>
    <w:rsid w:val="00DF57AF"/>
    <w:rsid w:val="00DF77A2"/>
    <w:rsid w:val="00E00128"/>
    <w:rsid w:val="00E068D6"/>
    <w:rsid w:val="00E1037C"/>
    <w:rsid w:val="00E164D0"/>
    <w:rsid w:val="00E27977"/>
    <w:rsid w:val="00E3145D"/>
    <w:rsid w:val="00E31A6F"/>
    <w:rsid w:val="00E34F46"/>
    <w:rsid w:val="00E35C64"/>
    <w:rsid w:val="00E44BC6"/>
    <w:rsid w:val="00E65A32"/>
    <w:rsid w:val="00E72696"/>
    <w:rsid w:val="00E74480"/>
    <w:rsid w:val="00E752AC"/>
    <w:rsid w:val="00E8103C"/>
    <w:rsid w:val="00E81C96"/>
    <w:rsid w:val="00E90FA7"/>
    <w:rsid w:val="00E942B7"/>
    <w:rsid w:val="00E94730"/>
    <w:rsid w:val="00EA75BD"/>
    <w:rsid w:val="00EB45F3"/>
    <w:rsid w:val="00EC30CB"/>
    <w:rsid w:val="00EC358A"/>
    <w:rsid w:val="00EC5B0B"/>
    <w:rsid w:val="00EC5BE4"/>
    <w:rsid w:val="00EC6B50"/>
    <w:rsid w:val="00ED5932"/>
    <w:rsid w:val="00EF174C"/>
    <w:rsid w:val="00EF3EAA"/>
    <w:rsid w:val="00EF4422"/>
    <w:rsid w:val="00F019A8"/>
    <w:rsid w:val="00F04FF2"/>
    <w:rsid w:val="00F076D8"/>
    <w:rsid w:val="00F207C2"/>
    <w:rsid w:val="00F23472"/>
    <w:rsid w:val="00F338E9"/>
    <w:rsid w:val="00F42027"/>
    <w:rsid w:val="00F46F28"/>
    <w:rsid w:val="00F52906"/>
    <w:rsid w:val="00F61DB2"/>
    <w:rsid w:val="00F62B7D"/>
    <w:rsid w:val="00F65FC4"/>
    <w:rsid w:val="00F7033E"/>
    <w:rsid w:val="00F80747"/>
    <w:rsid w:val="00F8218D"/>
    <w:rsid w:val="00F82590"/>
    <w:rsid w:val="00F82C9C"/>
    <w:rsid w:val="00F85EF7"/>
    <w:rsid w:val="00FA3EF1"/>
    <w:rsid w:val="00FB206F"/>
    <w:rsid w:val="00FB47DE"/>
    <w:rsid w:val="00FD4807"/>
    <w:rsid w:val="00FF1634"/>
    <w:rsid w:val="015F27F9"/>
    <w:rsid w:val="01F40D40"/>
    <w:rsid w:val="0512042C"/>
    <w:rsid w:val="05DB0C47"/>
    <w:rsid w:val="0899641C"/>
    <w:rsid w:val="099A21B9"/>
    <w:rsid w:val="0A673E32"/>
    <w:rsid w:val="0A9F18EC"/>
    <w:rsid w:val="0B5E3026"/>
    <w:rsid w:val="0CEA32BB"/>
    <w:rsid w:val="0CFC180D"/>
    <w:rsid w:val="0E4E5A25"/>
    <w:rsid w:val="13A21834"/>
    <w:rsid w:val="140B0B4F"/>
    <w:rsid w:val="150F18DB"/>
    <w:rsid w:val="159B576F"/>
    <w:rsid w:val="16706601"/>
    <w:rsid w:val="191C77F9"/>
    <w:rsid w:val="1978417B"/>
    <w:rsid w:val="1BD0026B"/>
    <w:rsid w:val="1C9200D9"/>
    <w:rsid w:val="1C9B3850"/>
    <w:rsid w:val="1CD40C33"/>
    <w:rsid w:val="1F933370"/>
    <w:rsid w:val="23D45FE4"/>
    <w:rsid w:val="267322F2"/>
    <w:rsid w:val="2A730262"/>
    <w:rsid w:val="2AD14F31"/>
    <w:rsid w:val="2CB5148F"/>
    <w:rsid w:val="2DBF2223"/>
    <w:rsid w:val="303004E3"/>
    <w:rsid w:val="32586B0D"/>
    <w:rsid w:val="388D2E1D"/>
    <w:rsid w:val="392E4AFE"/>
    <w:rsid w:val="3B7302E0"/>
    <w:rsid w:val="3D9E1E7B"/>
    <w:rsid w:val="3E5D5A83"/>
    <w:rsid w:val="3FC8081D"/>
    <w:rsid w:val="43CE3A3F"/>
    <w:rsid w:val="45C87383"/>
    <w:rsid w:val="461B6363"/>
    <w:rsid w:val="49587E57"/>
    <w:rsid w:val="49A47D2A"/>
    <w:rsid w:val="4AF10147"/>
    <w:rsid w:val="4BFC7B11"/>
    <w:rsid w:val="4F886933"/>
    <w:rsid w:val="54473BF9"/>
    <w:rsid w:val="598B361E"/>
    <w:rsid w:val="599E56EF"/>
    <w:rsid w:val="5AF70A94"/>
    <w:rsid w:val="5B170AAF"/>
    <w:rsid w:val="5F535009"/>
    <w:rsid w:val="609F47C9"/>
    <w:rsid w:val="61B23FC8"/>
    <w:rsid w:val="66F907B6"/>
    <w:rsid w:val="68BF4AA1"/>
    <w:rsid w:val="6AA067A0"/>
    <w:rsid w:val="6C507451"/>
    <w:rsid w:val="72323B56"/>
    <w:rsid w:val="73621615"/>
    <w:rsid w:val="74270D40"/>
    <w:rsid w:val="761823E2"/>
    <w:rsid w:val="79C75657"/>
    <w:rsid w:val="7AE9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Emphasis"/>
    <w:qFormat/>
    <w:uiPriority w:val="0"/>
    <w:rPr>
      <w:shd w:val="clear" w:color="auto" w:fill="FFFFFF"/>
    </w:rPr>
  </w:style>
  <w:style w:type="character" w:styleId="10">
    <w:name w:val="HTML Definition"/>
    <w:qFormat/>
    <w:uiPriority w:val="0"/>
  </w:style>
  <w:style w:type="character" w:styleId="11">
    <w:name w:val="HTML Variable"/>
    <w:uiPriority w:val="0"/>
  </w:style>
  <w:style w:type="character" w:styleId="12">
    <w:name w:val="Hyperlink"/>
    <w:qFormat/>
    <w:uiPriority w:val="0"/>
    <w:rPr>
      <w:color w:val="0000FF"/>
      <w:u w:val="none"/>
    </w:rPr>
  </w:style>
  <w:style w:type="character" w:styleId="13">
    <w:name w:val="HTML Code"/>
    <w:qFormat/>
    <w:uiPriority w:val="0"/>
    <w:rPr>
      <w:rFonts w:hint="default" w:ascii="Courier" w:hAnsi="Courier" w:eastAsia="Courier" w:cs="Courier"/>
      <w:sz w:val="20"/>
    </w:rPr>
  </w:style>
  <w:style w:type="character" w:styleId="14">
    <w:name w:val="HTML Cite"/>
    <w:uiPriority w:val="0"/>
  </w:style>
  <w:style w:type="character" w:styleId="15">
    <w:name w:val="HTML Keyboard"/>
    <w:qFormat/>
    <w:uiPriority w:val="0"/>
    <w:rPr>
      <w:rFonts w:hint="default" w:ascii="Courier" w:hAnsi="Courier" w:eastAsia="Courier" w:cs="Courier"/>
      <w:sz w:val="20"/>
    </w:rPr>
  </w:style>
  <w:style w:type="character" w:styleId="16">
    <w:name w:val="HTML Sample"/>
    <w:uiPriority w:val="0"/>
    <w:rPr>
      <w:rFonts w:ascii="Courier" w:hAnsi="Courier" w:eastAsia="Courier" w:cs="Courier"/>
    </w:rPr>
  </w:style>
  <w:style w:type="character" w:customStyle="1" w:styleId="17">
    <w:name w:val="访问过的超链接"/>
    <w:qFormat/>
    <w:uiPriority w:val="0"/>
    <w:rPr>
      <w:color w:val="800080"/>
      <w:u w:val="none"/>
    </w:rPr>
  </w:style>
  <w:style w:type="character" w:customStyle="1" w:styleId="18">
    <w:name w:val="not([class*=suffix])2"/>
    <w:qFormat/>
    <w:uiPriority w:val="0"/>
    <w:rPr>
      <w:sz w:val="22"/>
      <w:szCs w:val="22"/>
    </w:rPr>
  </w:style>
  <w:style w:type="character" w:customStyle="1" w:styleId="19">
    <w:name w:val="not([class*=suffix])"/>
    <w:qFormat/>
    <w:uiPriority w:val="0"/>
    <w:rPr>
      <w:sz w:val="19"/>
      <w:szCs w:val="19"/>
    </w:rPr>
  </w:style>
  <w:style w:type="character" w:customStyle="1" w:styleId="20">
    <w:name w:val="not([class*=suffix])1"/>
    <w:basedOn w:val="7"/>
    <w:qFormat/>
    <w:uiPriority w:val="0"/>
  </w:style>
  <w:style w:type="paragraph" w:customStyle="1" w:styleId="21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49E05-FDE8-445B-A388-96E5EA248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2262</Words>
  <Characters>2563</Characters>
  <Lines>15</Lines>
  <Paragraphs>11</Paragraphs>
  <TotalTime>2</TotalTime>
  <ScaleCrop>false</ScaleCrop>
  <LinksUpToDate>false</LinksUpToDate>
  <CharactersWithSpaces>2617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2022-11-09T02:20:00Z</dcterms:created>
  <dc:creator>雨林木风</dc:creator>
  <cp:lastModifiedBy>Administrator</cp:lastModifiedBy>
  <cp:lastPrinted>2021-04-27T07:27:00Z</cp:lastPrinted>
  <dcterms:modified xsi:type="dcterms:W3CDTF">2022-12-07T02:23:58Z</dcterms:modified>
  <dc:title>山东省金乡县人民法院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EE150F5FB0E942CD8A118376EF653E45</vt:lpwstr>
  </property>
</Properties>
</file>